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3D" w:rsidRPr="000D783D" w:rsidRDefault="000D783D" w:rsidP="000D78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783D">
        <w:rPr>
          <w:rFonts w:ascii="Times New Roman" w:hAnsi="Times New Roman" w:cs="Times New Roman"/>
          <w:b/>
          <w:sz w:val="30"/>
          <w:szCs w:val="30"/>
        </w:rPr>
        <w:t>МЕТОДИЧЕСКИЕ РЕКОМЕНДАЦИИ</w:t>
      </w:r>
    </w:p>
    <w:p w:rsidR="000D783D" w:rsidRPr="000D783D" w:rsidRDefault="000D783D" w:rsidP="000D78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783D">
        <w:rPr>
          <w:rFonts w:ascii="Times New Roman" w:hAnsi="Times New Roman" w:cs="Times New Roman"/>
          <w:b/>
          <w:sz w:val="30"/>
          <w:szCs w:val="30"/>
        </w:rPr>
        <w:t>по предупреждению экстремизма</w:t>
      </w:r>
      <w:r>
        <w:rPr>
          <w:rFonts w:ascii="Times New Roman" w:hAnsi="Times New Roman" w:cs="Times New Roman"/>
          <w:b/>
          <w:sz w:val="30"/>
          <w:szCs w:val="30"/>
        </w:rPr>
        <w:t xml:space="preserve"> и терроризма</w:t>
      </w:r>
      <w:r w:rsidRPr="000D783D">
        <w:rPr>
          <w:rFonts w:ascii="Times New Roman" w:hAnsi="Times New Roman" w:cs="Times New Roman"/>
          <w:b/>
          <w:sz w:val="30"/>
          <w:szCs w:val="30"/>
        </w:rPr>
        <w:t xml:space="preserve"> в образовательных организациях</w:t>
      </w:r>
    </w:p>
    <w:p w:rsidR="000D783D" w:rsidRDefault="000D783D" w:rsidP="00496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96B0A" w:rsidRPr="00332014" w:rsidRDefault="00C535B4" w:rsidP="00496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настоящее время н</w:t>
      </w:r>
      <w:r w:rsidR="00496B0A" w:rsidRPr="00332014">
        <w:rPr>
          <w:rFonts w:ascii="Times New Roman" w:hAnsi="Times New Roman" w:cs="Times New Roman"/>
          <w:sz w:val="20"/>
          <w:szCs w:val="20"/>
        </w:rPr>
        <w:t xml:space="preserve">аблюдается тенденция роста напряженности во взаимоотношениях между представителями различных групп населения, объединенными принадлежностью к определенной расе, национальности, религии и т.д. На фоне указанной напряженности множится число конфликтов, которые нередко приводят к самым печальным последствиям. </w:t>
      </w:r>
    </w:p>
    <w:p w:rsidR="00496B0A" w:rsidRPr="00332014" w:rsidRDefault="00496B0A" w:rsidP="00496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2014">
        <w:rPr>
          <w:rFonts w:ascii="Times New Roman" w:hAnsi="Times New Roman" w:cs="Times New Roman"/>
          <w:sz w:val="20"/>
          <w:szCs w:val="20"/>
        </w:rPr>
        <w:t>Одной из наиболее опасных форм экстремистской деятельности является возбуждение ненависти или вражды в отношении определенной социальной группы либо унижение достоинства такой группы или ее членов. Ответственность з</w:t>
      </w:r>
      <w:r w:rsidR="0054705B" w:rsidRPr="00332014">
        <w:rPr>
          <w:rFonts w:ascii="Times New Roman" w:hAnsi="Times New Roman" w:cs="Times New Roman"/>
          <w:sz w:val="20"/>
          <w:szCs w:val="20"/>
        </w:rPr>
        <w:t>а данное деяние предусмотрена в</w:t>
      </w:r>
      <w:r w:rsidRPr="00332014">
        <w:rPr>
          <w:rFonts w:ascii="Times New Roman" w:hAnsi="Times New Roman" w:cs="Times New Roman"/>
          <w:sz w:val="20"/>
          <w:szCs w:val="20"/>
        </w:rPr>
        <w:t xml:space="preserve"> ст. 282 УК РФ "Возбуждение ненависти либо вражды, а равно унижение человеческого достоинства"</w:t>
      </w:r>
      <w:r w:rsidR="0054705B" w:rsidRPr="00332014">
        <w:rPr>
          <w:rFonts w:ascii="Times New Roman" w:hAnsi="Times New Roman" w:cs="Times New Roman"/>
          <w:sz w:val="20"/>
          <w:szCs w:val="20"/>
        </w:rPr>
        <w:t>.</w:t>
      </w:r>
    </w:p>
    <w:p w:rsidR="00496B0A" w:rsidRPr="00332014" w:rsidRDefault="00496B0A" w:rsidP="00496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2014">
        <w:rPr>
          <w:rFonts w:ascii="Times New Roman" w:hAnsi="Times New Roman" w:cs="Times New Roman"/>
          <w:sz w:val="20"/>
          <w:szCs w:val="20"/>
        </w:rPr>
        <w:t>Согласно ч. 1 ст. 282 УК РФ преступными признаются такие вышеуказанные действия, которые совершены публично или с использованием средств массовой информации либо информационно-телекоммуникационных сетей, в том числе сети Интернет.</w:t>
      </w:r>
    </w:p>
    <w:p w:rsidR="00496B0A" w:rsidRPr="00332014" w:rsidRDefault="00C535B4" w:rsidP="00496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496B0A" w:rsidRPr="00332014">
        <w:rPr>
          <w:rFonts w:ascii="Times New Roman" w:hAnsi="Times New Roman" w:cs="Times New Roman"/>
          <w:sz w:val="20"/>
          <w:szCs w:val="20"/>
        </w:rPr>
        <w:t xml:space="preserve">аиболее распространенной информационно-телекоммуникационной сетью является Интернет. Ресурсы данной системы (чат, электронная почта, мобильные приложения, </w:t>
      </w:r>
      <w:proofErr w:type="spellStart"/>
      <w:r w:rsidR="00496B0A" w:rsidRPr="00332014">
        <w:rPr>
          <w:rFonts w:ascii="Times New Roman" w:hAnsi="Times New Roman" w:cs="Times New Roman"/>
          <w:sz w:val="20"/>
          <w:szCs w:val="20"/>
        </w:rPr>
        <w:t>Skype</w:t>
      </w:r>
      <w:proofErr w:type="spellEnd"/>
      <w:r w:rsidR="00496B0A" w:rsidRPr="00332014">
        <w:rPr>
          <w:rFonts w:ascii="Times New Roman" w:hAnsi="Times New Roman" w:cs="Times New Roman"/>
          <w:sz w:val="20"/>
          <w:szCs w:val="20"/>
        </w:rPr>
        <w:t>, социальные сети, сайты знакомств, онлайн-форумы и т.д.) позволяют лицу в условиях относительной анонимности свободно и оперативно распространить информацию, в том числе экстремистского характера, доступную для восприятия большого количества людей.</w:t>
      </w:r>
    </w:p>
    <w:p w:rsidR="00496B0A" w:rsidRPr="00332014" w:rsidRDefault="00496B0A" w:rsidP="00496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2014">
        <w:rPr>
          <w:rFonts w:ascii="Times New Roman" w:hAnsi="Times New Roman" w:cs="Times New Roman"/>
          <w:sz w:val="20"/>
          <w:szCs w:val="20"/>
        </w:rPr>
        <w:t>Анонимность относительная</w:t>
      </w:r>
      <w:r w:rsidR="0054705B" w:rsidRPr="00332014">
        <w:rPr>
          <w:rFonts w:ascii="Times New Roman" w:hAnsi="Times New Roman" w:cs="Times New Roman"/>
          <w:sz w:val="20"/>
          <w:szCs w:val="20"/>
        </w:rPr>
        <w:t xml:space="preserve">, так как правоохранительные органы, службы безопасности в настоящее время оснащены достаточными ресурсами, направленными на выявление и пресечение подобных противоправных деяний (с легкостью даже </w:t>
      </w:r>
      <w:proofErr w:type="spellStart"/>
      <w:r w:rsidR="0054705B" w:rsidRPr="00332014">
        <w:rPr>
          <w:rFonts w:ascii="Times New Roman" w:hAnsi="Times New Roman" w:cs="Times New Roman"/>
          <w:sz w:val="20"/>
          <w:szCs w:val="20"/>
        </w:rPr>
        <w:t>фейковые</w:t>
      </w:r>
      <w:proofErr w:type="spellEnd"/>
      <w:r w:rsidR="0054705B" w:rsidRPr="00332014">
        <w:rPr>
          <w:rFonts w:ascii="Times New Roman" w:hAnsi="Times New Roman" w:cs="Times New Roman"/>
          <w:sz w:val="20"/>
          <w:szCs w:val="20"/>
        </w:rPr>
        <w:t xml:space="preserve"> страницы, обезличенные сообщения находят своих «героев»). П</w:t>
      </w:r>
      <w:r w:rsidRPr="00332014">
        <w:rPr>
          <w:rFonts w:ascii="Times New Roman" w:hAnsi="Times New Roman" w:cs="Times New Roman"/>
          <w:sz w:val="20"/>
          <w:szCs w:val="20"/>
        </w:rPr>
        <w:t>оэтому производя «</w:t>
      </w:r>
      <w:proofErr w:type="spellStart"/>
      <w:r w:rsidRPr="00332014">
        <w:rPr>
          <w:rFonts w:ascii="Times New Roman" w:hAnsi="Times New Roman" w:cs="Times New Roman"/>
          <w:sz w:val="20"/>
          <w:szCs w:val="20"/>
        </w:rPr>
        <w:t>репост</w:t>
      </w:r>
      <w:proofErr w:type="spellEnd"/>
      <w:r w:rsidRPr="00332014">
        <w:rPr>
          <w:rFonts w:ascii="Times New Roman" w:hAnsi="Times New Roman" w:cs="Times New Roman"/>
          <w:sz w:val="20"/>
          <w:szCs w:val="20"/>
        </w:rPr>
        <w:t xml:space="preserve">» </w:t>
      </w:r>
      <w:r w:rsidR="00C2207F" w:rsidRPr="00332014">
        <w:rPr>
          <w:rFonts w:ascii="Times New Roman" w:hAnsi="Times New Roman" w:cs="Times New Roman"/>
          <w:sz w:val="20"/>
          <w:szCs w:val="20"/>
        </w:rPr>
        <w:t>записей</w:t>
      </w:r>
      <w:r w:rsidRPr="00332014">
        <w:rPr>
          <w:rFonts w:ascii="Times New Roman" w:hAnsi="Times New Roman" w:cs="Times New Roman"/>
          <w:sz w:val="20"/>
          <w:szCs w:val="20"/>
        </w:rPr>
        <w:t xml:space="preserve">, изображений, либо публикуя что-либо в своих социальных сетях не забывайте об ответственности за содеянное, так как кроме изученной уголовной нормы, существует еще </w:t>
      </w:r>
      <w:r w:rsidR="0054705B" w:rsidRPr="00332014">
        <w:rPr>
          <w:rFonts w:ascii="Times New Roman" w:hAnsi="Times New Roman" w:cs="Times New Roman"/>
          <w:sz w:val="20"/>
          <w:szCs w:val="20"/>
        </w:rPr>
        <w:t xml:space="preserve">иные виды ответственности, например, административная </w:t>
      </w:r>
      <w:r w:rsidRPr="00332014">
        <w:rPr>
          <w:rFonts w:ascii="Times New Roman" w:hAnsi="Times New Roman" w:cs="Times New Roman"/>
          <w:sz w:val="20"/>
          <w:szCs w:val="20"/>
        </w:rPr>
        <w:t>ответственность за оскорбление личности.</w:t>
      </w:r>
    </w:p>
    <w:p w:rsidR="007A2AC5" w:rsidRPr="00332014" w:rsidRDefault="00C535B4" w:rsidP="00682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C2207F" w:rsidRPr="00332014">
        <w:rPr>
          <w:rFonts w:ascii="Times New Roman" w:hAnsi="Times New Roman" w:cs="Times New Roman"/>
          <w:sz w:val="20"/>
          <w:szCs w:val="20"/>
        </w:rPr>
        <w:t xml:space="preserve">ктуально напомнить об административной ответственности </w:t>
      </w:r>
      <w:r w:rsidR="001807C0" w:rsidRPr="00332014">
        <w:rPr>
          <w:rFonts w:ascii="Times New Roman" w:hAnsi="Times New Roman" w:cs="Times New Roman"/>
          <w:sz w:val="20"/>
          <w:szCs w:val="20"/>
        </w:rPr>
        <w:t>и уголовной ответственности за призывы к массовым беспорядкам. Так</w:t>
      </w:r>
      <w:r w:rsidR="001807C0" w:rsidRPr="00332014">
        <w:rPr>
          <w:sz w:val="20"/>
          <w:szCs w:val="20"/>
        </w:rPr>
        <w:t xml:space="preserve"> </w:t>
      </w:r>
      <w:r w:rsidR="001807C0" w:rsidRPr="00332014">
        <w:rPr>
          <w:rFonts w:ascii="Times New Roman" w:hAnsi="Times New Roman" w:cs="Times New Roman"/>
          <w:sz w:val="20"/>
          <w:szCs w:val="20"/>
        </w:rPr>
        <w:t>мирный характер собраний законодательно обеспечивается посредством уголовного или административного вмешательства. Статья 20.2 КоАП РФ запрещает нарушение установленного порядка организации либо проведения собрания, митинга, демонстра</w:t>
      </w:r>
      <w:r w:rsidR="000D783D" w:rsidRPr="00332014">
        <w:rPr>
          <w:rFonts w:ascii="Times New Roman" w:hAnsi="Times New Roman" w:cs="Times New Roman"/>
          <w:sz w:val="20"/>
          <w:szCs w:val="20"/>
        </w:rPr>
        <w:t>ции, шествия или пикетирования;</w:t>
      </w:r>
      <w:r w:rsidR="005C4C82" w:rsidRPr="00332014">
        <w:rPr>
          <w:rFonts w:ascii="Times New Roman" w:hAnsi="Times New Roman" w:cs="Times New Roman"/>
          <w:sz w:val="20"/>
          <w:szCs w:val="20"/>
        </w:rPr>
        <w:t xml:space="preserve"> </w:t>
      </w:r>
      <w:r w:rsidR="001807C0" w:rsidRPr="00332014">
        <w:rPr>
          <w:rFonts w:ascii="Times New Roman" w:hAnsi="Times New Roman" w:cs="Times New Roman"/>
          <w:sz w:val="20"/>
          <w:szCs w:val="20"/>
        </w:rPr>
        <w:t xml:space="preserve">ст. 5.38 КоАП РФ предусматривает административную ответственность за воспрепятствование организации или проведению собрания, митинга, демонстрации, шествия или пикетирования, проводимых в соответствии с законодательством РФ, либо участию в них. </w:t>
      </w:r>
      <w:r w:rsidR="001807C0" w:rsidRPr="00137214">
        <w:rPr>
          <w:rFonts w:ascii="Times New Roman" w:hAnsi="Times New Roman" w:cs="Times New Roman"/>
          <w:sz w:val="20"/>
          <w:szCs w:val="20"/>
        </w:rPr>
        <w:t xml:space="preserve">В случае неоднократности нарушений ст. </w:t>
      </w:r>
      <w:r w:rsidR="00137214" w:rsidRPr="00137214">
        <w:rPr>
          <w:rFonts w:ascii="Times New Roman" w:hAnsi="Times New Roman" w:cs="Times New Roman"/>
          <w:sz w:val="20"/>
          <w:szCs w:val="20"/>
        </w:rPr>
        <w:t>5.38 КоАП РФ</w:t>
      </w:r>
      <w:r w:rsidR="001807C0" w:rsidRPr="00137214">
        <w:rPr>
          <w:rFonts w:ascii="Times New Roman" w:hAnsi="Times New Roman" w:cs="Times New Roman"/>
          <w:sz w:val="20"/>
          <w:szCs w:val="20"/>
        </w:rPr>
        <w:t xml:space="preserve"> наступает уголовная ответственность по ст. </w:t>
      </w:r>
      <w:r w:rsidR="00137214" w:rsidRPr="00137214">
        <w:rPr>
          <w:rFonts w:ascii="Times New Roman" w:hAnsi="Times New Roman" w:cs="Times New Roman"/>
          <w:sz w:val="20"/>
          <w:szCs w:val="20"/>
        </w:rPr>
        <w:t>212.1</w:t>
      </w:r>
      <w:r w:rsidR="001807C0" w:rsidRPr="00137214">
        <w:rPr>
          <w:rFonts w:ascii="Times New Roman" w:hAnsi="Times New Roman" w:cs="Times New Roman"/>
          <w:sz w:val="20"/>
          <w:szCs w:val="20"/>
        </w:rPr>
        <w:t xml:space="preserve"> УК РФ. Статья 212 УК РФ запрещает организацию </w:t>
      </w:r>
      <w:r w:rsidR="001807C0" w:rsidRPr="00137214">
        <w:rPr>
          <w:rFonts w:ascii="Times New Roman" w:hAnsi="Times New Roman" w:cs="Times New Roman"/>
          <w:sz w:val="20"/>
          <w:szCs w:val="20"/>
        </w:rPr>
        <w:t>массовых беспорядков</w:t>
      </w:r>
      <w:r w:rsidR="001807C0" w:rsidRPr="00332014">
        <w:rPr>
          <w:rFonts w:ascii="Times New Roman" w:hAnsi="Times New Roman" w:cs="Times New Roman"/>
          <w:sz w:val="20"/>
          <w:szCs w:val="20"/>
        </w:rPr>
        <w:t xml:space="preserve">, участие в массовых беспорядках, призывы к ним, а также прохождение лицом обучения, заведомо для обучающегося проводимого в целях организации массовых беспорядков либо участия в них. </w:t>
      </w:r>
    </w:p>
    <w:p w:rsidR="005C4C82" w:rsidRPr="00332014" w:rsidRDefault="005C4C82" w:rsidP="00682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2014">
        <w:rPr>
          <w:rFonts w:ascii="Times New Roman" w:hAnsi="Times New Roman" w:cs="Times New Roman"/>
          <w:sz w:val="20"/>
          <w:szCs w:val="20"/>
        </w:rPr>
        <w:t>Кроме того, актуальными остаются вопросы об ответственности за публичные призывы к осуществлению террористической деятельности и публичное оправдание терроризма, предусмотренной ч. 2 ст. 205.2 УК РФ.</w:t>
      </w:r>
    </w:p>
    <w:p w:rsidR="000D783D" w:rsidRPr="00332014" w:rsidRDefault="009C29E7" w:rsidP="009C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2014">
        <w:rPr>
          <w:rFonts w:ascii="Times New Roman" w:hAnsi="Times New Roman" w:cs="Times New Roman"/>
          <w:sz w:val="20"/>
          <w:szCs w:val="20"/>
        </w:rPr>
        <w:t xml:space="preserve">Необходимо помнить, что интернет-пространство представляет угрозу для несовершеннолетних: </w:t>
      </w:r>
    </w:p>
    <w:p w:rsidR="009C29E7" w:rsidRPr="00332014" w:rsidRDefault="009C29E7" w:rsidP="009C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2014">
        <w:rPr>
          <w:rFonts w:ascii="Times New Roman" w:hAnsi="Times New Roman" w:cs="Times New Roman"/>
          <w:sz w:val="20"/>
          <w:szCs w:val="20"/>
        </w:rPr>
        <w:t>а) распространение, публичную демонстрацию или рекламирование порнографических материалов (ст. 242); изготовление и оборот материалов или предметов с порнографическими изображениями несовершеннолетних (ст. ст. 242.1, 242.2);</w:t>
      </w:r>
    </w:p>
    <w:p w:rsidR="009C29E7" w:rsidRPr="00332014" w:rsidRDefault="009C29E7" w:rsidP="009C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2014">
        <w:rPr>
          <w:rFonts w:ascii="Times New Roman" w:hAnsi="Times New Roman" w:cs="Times New Roman"/>
          <w:sz w:val="20"/>
          <w:szCs w:val="20"/>
        </w:rPr>
        <w:t>б) нецензурную брань в общественных местах в совокупности с нарушением общественного порядка (ст. 20.1 КоАП), в средствах массовой информации (ст. 13.21 КоАП), использование нецензурной брани во время публичного исполнения произведения литературы, искусства или народного творчества, проведения театрально-зрелищных, культурно-просветительских и развлекательных мероприятий (ст. 6.26 КоАП);</w:t>
      </w:r>
    </w:p>
    <w:p w:rsidR="009C29E7" w:rsidRPr="00332014" w:rsidRDefault="009C29E7" w:rsidP="009C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2014">
        <w:rPr>
          <w:rFonts w:ascii="Times New Roman" w:hAnsi="Times New Roman" w:cs="Times New Roman"/>
          <w:sz w:val="20"/>
          <w:szCs w:val="20"/>
        </w:rPr>
        <w:t>в) распространение материалов, пропагандирующих культ насилия и жестокости (ст. 4 Закона о СМИ);</w:t>
      </w:r>
    </w:p>
    <w:p w:rsidR="005C4C82" w:rsidRPr="00332014" w:rsidRDefault="009C29E7" w:rsidP="009C2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2014">
        <w:rPr>
          <w:rFonts w:ascii="Times New Roman" w:hAnsi="Times New Roman" w:cs="Times New Roman"/>
          <w:sz w:val="20"/>
          <w:szCs w:val="20"/>
        </w:rPr>
        <w:t>г) использование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Федерации, а также объектов культурного наследия, включенных в Список всемирного наследия (ч. 6 ст. 5 Закона "О рекламе").</w:t>
      </w:r>
    </w:p>
    <w:p w:rsidR="00804D84" w:rsidRPr="00332014" w:rsidRDefault="009C29E7" w:rsidP="000D7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2014">
        <w:rPr>
          <w:rFonts w:ascii="Times New Roman" w:hAnsi="Times New Roman" w:cs="Times New Roman"/>
          <w:sz w:val="20"/>
          <w:szCs w:val="20"/>
        </w:rPr>
        <w:t xml:space="preserve">д) </w:t>
      </w:r>
      <w:r w:rsidR="00DE4A85" w:rsidRPr="00332014">
        <w:rPr>
          <w:rFonts w:ascii="Times New Roman" w:hAnsi="Times New Roman" w:cs="Times New Roman"/>
          <w:sz w:val="20"/>
          <w:szCs w:val="20"/>
        </w:rPr>
        <w:t>вовлечения несовершеннолетнего в совершение преступления (ст. 150 УК РФ) или в совершение антиобщественных действий (ст. 151 УК РФ), склонение к совершению самоубийства являетс</w:t>
      </w:r>
      <w:bookmarkStart w:id="0" w:name="_GoBack"/>
      <w:bookmarkEnd w:id="0"/>
      <w:r w:rsidR="00DE4A85" w:rsidRPr="00332014">
        <w:rPr>
          <w:rFonts w:ascii="Times New Roman" w:hAnsi="Times New Roman" w:cs="Times New Roman"/>
          <w:sz w:val="20"/>
          <w:szCs w:val="20"/>
        </w:rPr>
        <w:t>я основной непосредственный объект, которым признается жизнь человека. Совершая преступление, предусмотренное ст. 110.1 УК РФ, виновный желает, чтобы склоняемый намеренно причинил самому себе смерть.</w:t>
      </w:r>
    </w:p>
    <w:sectPr w:rsidR="00804D84" w:rsidRPr="00332014" w:rsidSect="000D783D">
      <w:pgSz w:w="16838" w:h="11906" w:orient="landscape"/>
      <w:pgMar w:top="426" w:right="1134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84"/>
    <w:rsid w:val="000119E1"/>
    <w:rsid w:val="00035731"/>
    <w:rsid w:val="000D783D"/>
    <w:rsid w:val="00137214"/>
    <w:rsid w:val="001807C0"/>
    <w:rsid w:val="00332014"/>
    <w:rsid w:val="00350DC4"/>
    <w:rsid w:val="00370AA3"/>
    <w:rsid w:val="003F1A73"/>
    <w:rsid w:val="004658D5"/>
    <w:rsid w:val="00496B0A"/>
    <w:rsid w:val="0054705B"/>
    <w:rsid w:val="00577D88"/>
    <w:rsid w:val="005C4C82"/>
    <w:rsid w:val="00682C08"/>
    <w:rsid w:val="007A2AC5"/>
    <w:rsid w:val="00804D84"/>
    <w:rsid w:val="00872FF1"/>
    <w:rsid w:val="00917AB7"/>
    <w:rsid w:val="00923A39"/>
    <w:rsid w:val="009A31A7"/>
    <w:rsid w:val="009C29E7"/>
    <w:rsid w:val="00C2207F"/>
    <w:rsid w:val="00C535B4"/>
    <w:rsid w:val="00D97403"/>
    <w:rsid w:val="00DD4C93"/>
    <w:rsid w:val="00D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2A68"/>
  <w15:chartTrackingRefBased/>
  <w15:docId w15:val="{DCBCB8A2-726C-4D83-8033-0697571E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0FD5E-B0D0-4C39-95B8-76C85EA4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Инна Викторовна</dc:creator>
  <cp:keywords/>
  <dc:description/>
  <cp:lastModifiedBy>Юденко Алеся Сергеевна</cp:lastModifiedBy>
  <cp:revision>7</cp:revision>
  <cp:lastPrinted>2023-04-19T07:58:00Z</cp:lastPrinted>
  <dcterms:created xsi:type="dcterms:W3CDTF">2020-11-23T14:38:00Z</dcterms:created>
  <dcterms:modified xsi:type="dcterms:W3CDTF">2023-04-19T08:53:00Z</dcterms:modified>
</cp:coreProperties>
</file>